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7"/>
        <w:gridCol w:w="5894"/>
        <w:gridCol w:w="2243"/>
        <w:gridCol w:w="146"/>
      </w:tblGrid>
      <w:tr w:rsidR="00862A5B" w:rsidRPr="00862A5B" w14:paraId="299F8886" w14:textId="77777777" w:rsidTr="00862A5B">
        <w:trPr>
          <w:gridAfter w:val="1"/>
          <w:wAfter w:w="11" w:type="dxa"/>
          <w:trHeight w:val="1755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37951" w14:textId="77777777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ITEM </w:t>
            </w:r>
          </w:p>
        </w:tc>
        <w:tc>
          <w:tcPr>
            <w:tcW w:w="5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FD0E" w14:textId="77777777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OBJETO</w:t>
            </w:r>
          </w:p>
        </w:tc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5D9C1" w14:textId="10D0BEAD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</w:t>
            </w:r>
          </w:p>
        </w:tc>
      </w:tr>
      <w:tr w:rsidR="00862A5B" w:rsidRPr="00862A5B" w14:paraId="4F7D4DE9" w14:textId="77777777" w:rsidTr="00862A5B">
        <w:trPr>
          <w:trHeight w:val="7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53420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D9959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0D07C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B0721" w14:textId="77777777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862A5B" w:rsidRPr="00862A5B" w14:paraId="30BACD47" w14:textId="77777777" w:rsidTr="00862A5B">
        <w:trPr>
          <w:trHeight w:val="81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2C415" w14:textId="1B2C4F55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0456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ECOENDOSCOPIA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8459D" w14:textId="12F1802E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" w:type="dxa"/>
            <w:vAlign w:val="center"/>
            <w:hideMark/>
          </w:tcPr>
          <w:p w14:paraId="035360F2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2A5B" w:rsidRPr="00862A5B" w14:paraId="4111B276" w14:textId="77777777" w:rsidTr="00862A5B">
        <w:trPr>
          <w:trHeight w:val="81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DA77" w14:textId="0DEC3797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BE28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ECOTRANSESOFÁGICO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9BD7A" w14:textId="55CF0D79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" w:type="dxa"/>
            <w:vAlign w:val="center"/>
            <w:hideMark/>
          </w:tcPr>
          <w:p w14:paraId="53A6CCF5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2A5B" w:rsidRPr="00862A5B" w14:paraId="1E7012E8" w14:textId="77777777" w:rsidTr="00862A5B">
        <w:trPr>
          <w:trHeight w:val="81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9B1F" w14:textId="77777777" w:rsid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14:paraId="5EF84271" w14:textId="29A41511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27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C044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ELETROENCEFALOGRAMA DIGITAL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1DB06" w14:textId="0344AD9B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" w:type="dxa"/>
            <w:vAlign w:val="center"/>
            <w:hideMark/>
          </w:tcPr>
          <w:p w14:paraId="146C6BCB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2A5B" w:rsidRPr="00862A5B" w14:paraId="1BBA4DF4" w14:textId="77777777" w:rsidTr="00862A5B">
        <w:trPr>
          <w:trHeight w:val="81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FEAF" w14:textId="724B7645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28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6674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TILT TEST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B32AE" w14:textId="7CC4D431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" w:type="dxa"/>
            <w:vAlign w:val="center"/>
            <w:hideMark/>
          </w:tcPr>
          <w:p w14:paraId="6A13FC13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2A5B" w:rsidRPr="00862A5B" w14:paraId="1B16A0EA" w14:textId="77777777" w:rsidTr="00862A5B">
        <w:trPr>
          <w:trHeight w:val="81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5671" w14:textId="0B12E432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29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0DDC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URETRORENOLITOTRIPSIA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27E7A" w14:textId="260D678C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" w:type="dxa"/>
            <w:vAlign w:val="center"/>
            <w:hideMark/>
          </w:tcPr>
          <w:p w14:paraId="7AEAC1B8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2A5B" w:rsidRPr="00862A5B" w14:paraId="34C0AC41" w14:textId="77777777" w:rsidTr="00862A5B">
        <w:trPr>
          <w:trHeight w:val="81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E83B" w14:textId="57950A29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F440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VECTOELETRONISTAGMAMOGRAFIA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B2CC5" w14:textId="6B4A271F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" w:type="dxa"/>
            <w:vAlign w:val="center"/>
            <w:hideMark/>
          </w:tcPr>
          <w:p w14:paraId="4E913C3C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2A5B" w:rsidRPr="00862A5B" w14:paraId="4D993526" w14:textId="77777777" w:rsidTr="00862A5B">
        <w:trPr>
          <w:trHeight w:val="82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D0703" w14:textId="24200FF8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44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F048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BERA COM SEDAÇÃO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CD1A" w14:textId="096F6E92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" w:type="dxa"/>
            <w:vAlign w:val="center"/>
            <w:hideMark/>
          </w:tcPr>
          <w:p w14:paraId="3B913B35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2A5B" w:rsidRPr="00862A5B" w14:paraId="24D31D66" w14:textId="77777777" w:rsidTr="00862A5B">
        <w:trPr>
          <w:trHeight w:val="76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8C4EE" w14:textId="23587E26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45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794EF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ENDOSCOPIA NASAL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70B0" w14:textId="48769CF0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" w:type="dxa"/>
            <w:vAlign w:val="center"/>
            <w:hideMark/>
          </w:tcPr>
          <w:p w14:paraId="7A54DDEF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2A5B" w:rsidRPr="00862A5B" w14:paraId="2DA3F447" w14:textId="77777777" w:rsidTr="00862A5B">
        <w:trPr>
          <w:trHeight w:val="31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BAA65" w14:textId="208FB635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46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4C474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ELETROENCEFALOGRAMA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14EDC" w14:textId="4DDA3D83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" w:type="dxa"/>
            <w:vAlign w:val="center"/>
            <w:hideMark/>
          </w:tcPr>
          <w:p w14:paraId="36CB3B05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2A5B" w:rsidRPr="00862A5B" w14:paraId="321C41FC" w14:textId="77777777" w:rsidTr="00862A5B">
        <w:trPr>
          <w:trHeight w:val="63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F09E2" w14:textId="058A0DF1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47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DE85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NASOFIBROSCOPIA (EDA NASAL + VIDEOLARINGOSCOPIA)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6FBA" w14:textId="08415804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" w:type="dxa"/>
            <w:vAlign w:val="center"/>
            <w:hideMark/>
          </w:tcPr>
          <w:p w14:paraId="00D6237E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2A5B" w:rsidRPr="00862A5B" w14:paraId="1A4F115A" w14:textId="77777777" w:rsidTr="00862A5B">
        <w:trPr>
          <w:trHeight w:val="31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C36A5" w14:textId="4C024E32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48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0B9B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MANOMETRIA ESOFÁGICA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093A" w14:textId="5C782571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" w:type="dxa"/>
            <w:vAlign w:val="center"/>
            <w:hideMark/>
          </w:tcPr>
          <w:p w14:paraId="2741971E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2A5B" w:rsidRPr="00862A5B" w14:paraId="2DABF734" w14:textId="77777777" w:rsidTr="00862A5B">
        <w:trPr>
          <w:trHeight w:val="31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95DB2" w14:textId="1A18412E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49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C51C1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VIDEOENDOSCOPIA DE DEGLUTINAÇÃO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15A9" w14:textId="4D053968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" w:type="dxa"/>
            <w:vAlign w:val="center"/>
            <w:hideMark/>
          </w:tcPr>
          <w:p w14:paraId="19109EE2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14:paraId="2392E0C0" w14:textId="3AE0E3D9" w:rsidR="00572D6F" w:rsidRPr="00862A5B" w:rsidRDefault="00572D6F" w:rsidP="00862A5B"/>
    <w:sectPr w:rsidR="00572D6F" w:rsidRPr="00862A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A5B"/>
    <w:rsid w:val="000B6D51"/>
    <w:rsid w:val="004A3827"/>
    <w:rsid w:val="00572D6F"/>
    <w:rsid w:val="0086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4B939"/>
  <w15:chartTrackingRefBased/>
  <w15:docId w15:val="{070D48E1-7E20-4CE4-A33C-52AE9393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61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317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Lorrana de Oliveira</dc:creator>
  <cp:keywords/>
  <dc:description/>
  <cp:lastModifiedBy>Lorrana de Oliveira</cp:lastModifiedBy>
  <cp:revision>1</cp:revision>
  <dcterms:created xsi:type="dcterms:W3CDTF">2025-06-25T14:13:00Z</dcterms:created>
  <dcterms:modified xsi:type="dcterms:W3CDTF">2025-06-25T14:18:00Z</dcterms:modified>
</cp:coreProperties>
</file>